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</w:t>
      </w:r>
    </w:p>
    <w:p>
      <w:pPr>
        <w:adjustRightInd w:val="0"/>
        <w:snapToGrid w:val="0"/>
        <w:spacing w:line="360" w:lineRule="auto"/>
        <w:rPr>
          <w:rFonts w:ascii="黑体" w:hAnsi="黑体" w:eastAsia="黑体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ascii="黑体" w:hAnsi="黑体" w:eastAsia="黑体"/>
          <w:sz w:val="44"/>
          <w:szCs w:val="44"/>
        </w:rPr>
      </w:pPr>
      <w:bookmarkStart w:id="0" w:name="_GoBack"/>
      <w:r>
        <w:rPr>
          <w:rFonts w:hint="eastAsia" w:ascii="黑体" w:hAnsi="黑体" w:eastAsia="黑体"/>
          <w:sz w:val="44"/>
          <w:szCs w:val="44"/>
        </w:rPr>
        <w:t>符合延期换证条件的单位名单</w:t>
      </w:r>
    </w:p>
    <w:bookmarkEnd w:id="0"/>
    <w:p>
      <w:pPr>
        <w:adjustRightInd w:val="0"/>
        <w:snapToGrid w:val="0"/>
        <w:rPr>
          <w:rFonts w:ascii="仿宋" w:hAnsi="仿宋" w:eastAsia="仿宋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黑体" w:hAnsi="黑体" w:eastAsia="黑体" w:cs="黑体"/>
          <w:b w:val="0"/>
          <w:bCs/>
          <w:sz w:val="36"/>
          <w:szCs w:val="36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一、水利水电施工企业（43个）</w:t>
      </w:r>
    </w:p>
    <w:tbl>
      <w:tblPr>
        <w:tblStyle w:val="2"/>
        <w:tblW w:w="90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5"/>
        <w:gridCol w:w="939"/>
        <w:gridCol w:w="27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tblHeader/>
        </w:trPr>
        <w:tc>
          <w:tcPr>
            <w:tcW w:w="528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单位名称</w:t>
            </w:r>
          </w:p>
        </w:tc>
        <w:tc>
          <w:tcPr>
            <w:tcW w:w="927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等级</w:t>
            </w:r>
          </w:p>
        </w:tc>
        <w:tc>
          <w:tcPr>
            <w:tcW w:w="2743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证书编号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5289" w:type="dxa"/>
            <w:vAlign w:val="center"/>
          </w:tcPr>
          <w:p>
            <w:pPr>
              <w:adjustRightInd w:val="0"/>
              <w:snapToGrid w:val="0"/>
              <w:spacing w:before="218" w:beforeLines="70" w:after="218" w:afterLines="7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中国水利水电第九工程局有限公司</w:t>
            </w:r>
          </w:p>
        </w:tc>
        <w:tc>
          <w:tcPr>
            <w:tcW w:w="927" w:type="dxa"/>
            <w:vAlign w:val="center"/>
          </w:tcPr>
          <w:p>
            <w:pPr>
              <w:adjustRightInd w:val="0"/>
              <w:snapToGrid w:val="0"/>
              <w:spacing w:before="218" w:beforeLines="70" w:after="218" w:afterLines="7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一级</w:t>
            </w:r>
          </w:p>
        </w:tc>
        <w:tc>
          <w:tcPr>
            <w:tcW w:w="2743" w:type="dxa"/>
            <w:vAlign w:val="center"/>
          </w:tcPr>
          <w:p>
            <w:pPr>
              <w:adjustRightInd w:val="0"/>
              <w:snapToGrid w:val="0"/>
              <w:spacing w:before="218" w:beforeLines="70" w:after="218" w:afterLines="7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水安标ⅠSG20160063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5289" w:type="dxa"/>
            <w:vAlign w:val="center"/>
          </w:tcPr>
          <w:p>
            <w:pPr>
              <w:adjustRightInd w:val="0"/>
              <w:snapToGrid w:val="0"/>
              <w:spacing w:before="218" w:beforeLines="70" w:after="218" w:afterLines="7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中国葛洲坝集团第三工程有限公司</w:t>
            </w:r>
          </w:p>
        </w:tc>
        <w:tc>
          <w:tcPr>
            <w:tcW w:w="9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一级</w:t>
            </w:r>
          </w:p>
        </w:tc>
        <w:tc>
          <w:tcPr>
            <w:tcW w:w="2743" w:type="dxa"/>
            <w:vAlign w:val="center"/>
          </w:tcPr>
          <w:p>
            <w:pPr>
              <w:adjustRightInd w:val="0"/>
              <w:snapToGrid w:val="0"/>
              <w:spacing w:before="218" w:beforeLines="70" w:after="218" w:afterLines="7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水安标ⅠSG20160066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5289" w:type="dxa"/>
            <w:vAlign w:val="center"/>
          </w:tcPr>
          <w:p>
            <w:pPr>
              <w:adjustRightInd w:val="0"/>
              <w:snapToGrid w:val="0"/>
              <w:spacing w:before="218" w:beforeLines="70" w:after="218" w:afterLines="7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中国葛洲坝集团建设工程有限公司</w:t>
            </w:r>
          </w:p>
        </w:tc>
        <w:tc>
          <w:tcPr>
            <w:tcW w:w="9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一级</w:t>
            </w:r>
          </w:p>
        </w:tc>
        <w:tc>
          <w:tcPr>
            <w:tcW w:w="2743" w:type="dxa"/>
            <w:vAlign w:val="center"/>
          </w:tcPr>
          <w:p>
            <w:pPr>
              <w:adjustRightInd w:val="0"/>
              <w:snapToGrid w:val="0"/>
              <w:spacing w:before="218" w:beforeLines="70" w:after="218" w:afterLines="7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水安标ⅠSG20160067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5289" w:type="dxa"/>
            <w:vAlign w:val="center"/>
          </w:tcPr>
          <w:p>
            <w:pPr>
              <w:adjustRightInd w:val="0"/>
              <w:snapToGrid w:val="0"/>
              <w:spacing w:before="218" w:beforeLines="70" w:after="218" w:afterLines="7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中国葛洲坝集团机电建设有限公司</w:t>
            </w:r>
          </w:p>
        </w:tc>
        <w:tc>
          <w:tcPr>
            <w:tcW w:w="9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一级</w:t>
            </w:r>
          </w:p>
        </w:tc>
        <w:tc>
          <w:tcPr>
            <w:tcW w:w="2743" w:type="dxa"/>
            <w:vAlign w:val="center"/>
          </w:tcPr>
          <w:p>
            <w:pPr>
              <w:adjustRightInd w:val="0"/>
              <w:snapToGrid w:val="0"/>
              <w:spacing w:before="218" w:beforeLines="70" w:after="218" w:afterLines="7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水安标ⅠSG20160068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5289" w:type="dxa"/>
            <w:vAlign w:val="center"/>
          </w:tcPr>
          <w:p>
            <w:pPr>
              <w:adjustRightInd w:val="0"/>
              <w:snapToGrid w:val="0"/>
              <w:spacing w:before="218" w:beforeLines="70" w:after="218" w:afterLines="7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西北水利水电工程有限责任公司</w:t>
            </w:r>
          </w:p>
        </w:tc>
        <w:tc>
          <w:tcPr>
            <w:tcW w:w="9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一级</w:t>
            </w:r>
          </w:p>
        </w:tc>
        <w:tc>
          <w:tcPr>
            <w:tcW w:w="2743" w:type="dxa"/>
            <w:vAlign w:val="center"/>
          </w:tcPr>
          <w:p>
            <w:pPr>
              <w:adjustRightInd w:val="0"/>
              <w:snapToGrid w:val="0"/>
              <w:spacing w:before="218" w:beforeLines="70" w:after="218" w:afterLines="7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水安标ⅠSG20160069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5289" w:type="dxa"/>
            <w:vAlign w:val="center"/>
          </w:tcPr>
          <w:p>
            <w:pPr>
              <w:adjustRightInd w:val="0"/>
              <w:snapToGrid w:val="0"/>
              <w:spacing w:before="218" w:beforeLines="70" w:after="218" w:afterLines="7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中铁十四局集团有限公司</w:t>
            </w:r>
          </w:p>
        </w:tc>
        <w:tc>
          <w:tcPr>
            <w:tcW w:w="9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一级</w:t>
            </w:r>
          </w:p>
        </w:tc>
        <w:tc>
          <w:tcPr>
            <w:tcW w:w="2743" w:type="dxa"/>
            <w:vAlign w:val="center"/>
          </w:tcPr>
          <w:p>
            <w:pPr>
              <w:adjustRightInd w:val="0"/>
              <w:snapToGrid w:val="0"/>
              <w:spacing w:before="218" w:beforeLines="70" w:after="218" w:afterLines="7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水安标ⅠSG20160070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5289" w:type="dxa"/>
            <w:vAlign w:val="center"/>
          </w:tcPr>
          <w:p>
            <w:pPr>
              <w:adjustRightInd w:val="0"/>
              <w:snapToGrid w:val="0"/>
              <w:spacing w:before="218" w:beforeLines="70" w:after="218" w:afterLines="7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中铁十八局集团有限公司</w:t>
            </w:r>
          </w:p>
        </w:tc>
        <w:tc>
          <w:tcPr>
            <w:tcW w:w="9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一级</w:t>
            </w:r>
          </w:p>
        </w:tc>
        <w:tc>
          <w:tcPr>
            <w:tcW w:w="2743" w:type="dxa"/>
            <w:vAlign w:val="center"/>
          </w:tcPr>
          <w:p>
            <w:pPr>
              <w:adjustRightInd w:val="0"/>
              <w:snapToGrid w:val="0"/>
              <w:spacing w:before="218" w:beforeLines="70" w:after="218" w:afterLines="7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水安标ⅠSG20160071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5289" w:type="dxa"/>
            <w:vAlign w:val="center"/>
          </w:tcPr>
          <w:p>
            <w:pPr>
              <w:adjustRightInd w:val="0"/>
              <w:snapToGrid w:val="0"/>
              <w:spacing w:before="218" w:beforeLines="70" w:after="218" w:afterLines="7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中铁十九局集团有限公司</w:t>
            </w:r>
          </w:p>
        </w:tc>
        <w:tc>
          <w:tcPr>
            <w:tcW w:w="9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一级</w:t>
            </w:r>
          </w:p>
        </w:tc>
        <w:tc>
          <w:tcPr>
            <w:tcW w:w="2743" w:type="dxa"/>
            <w:vAlign w:val="center"/>
          </w:tcPr>
          <w:p>
            <w:pPr>
              <w:adjustRightInd w:val="0"/>
              <w:snapToGrid w:val="0"/>
              <w:spacing w:before="218" w:beforeLines="70" w:after="218" w:afterLines="7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水安标ⅠSG20160072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5289" w:type="dxa"/>
            <w:vAlign w:val="center"/>
          </w:tcPr>
          <w:p>
            <w:pPr>
              <w:adjustRightInd w:val="0"/>
              <w:snapToGrid w:val="0"/>
              <w:spacing w:before="218" w:beforeLines="70" w:after="218" w:afterLines="7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中铁二十局集团有限公司</w:t>
            </w:r>
          </w:p>
        </w:tc>
        <w:tc>
          <w:tcPr>
            <w:tcW w:w="9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一级</w:t>
            </w:r>
          </w:p>
        </w:tc>
        <w:tc>
          <w:tcPr>
            <w:tcW w:w="2743" w:type="dxa"/>
            <w:vAlign w:val="center"/>
          </w:tcPr>
          <w:p>
            <w:pPr>
              <w:adjustRightInd w:val="0"/>
              <w:snapToGrid w:val="0"/>
              <w:spacing w:before="218" w:beforeLines="70" w:after="218" w:afterLines="7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水安标ⅠSG20160073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5289" w:type="dxa"/>
            <w:vAlign w:val="center"/>
          </w:tcPr>
          <w:p>
            <w:pPr>
              <w:adjustRightInd w:val="0"/>
              <w:snapToGrid w:val="0"/>
              <w:spacing w:before="218" w:beforeLines="70" w:after="218" w:afterLines="7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焦作市黄河华龙工程有限公司</w:t>
            </w:r>
          </w:p>
        </w:tc>
        <w:tc>
          <w:tcPr>
            <w:tcW w:w="9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一级</w:t>
            </w:r>
          </w:p>
        </w:tc>
        <w:tc>
          <w:tcPr>
            <w:tcW w:w="2743" w:type="dxa"/>
            <w:vAlign w:val="center"/>
          </w:tcPr>
          <w:p>
            <w:pPr>
              <w:adjustRightInd w:val="0"/>
              <w:snapToGrid w:val="0"/>
              <w:spacing w:before="218" w:beforeLines="70" w:after="218" w:afterLines="7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水安标ⅠSG20610074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5289" w:type="dxa"/>
            <w:vAlign w:val="center"/>
          </w:tcPr>
          <w:p>
            <w:pPr>
              <w:adjustRightInd w:val="0"/>
              <w:snapToGrid w:val="0"/>
              <w:spacing w:before="218" w:beforeLines="70" w:after="218" w:afterLines="7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黄河水电工程建设有限公司</w:t>
            </w:r>
          </w:p>
        </w:tc>
        <w:tc>
          <w:tcPr>
            <w:tcW w:w="9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一级</w:t>
            </w:r>
          </w:p>
        </w:tc>
        <w:tc>
          <w:tcPr>
            <w:tcW w:w="2743" w:type="dxa"/>
            <w:vAlign w:val="center"/>
          </w:tcPr>
          <w:p>
            <w:pPr>
              <w:adjustRightInd w:val="0"/>
              <w:snapToGrid w:val="0"/>
              <w:spacing w:before="218" w:beforeLines="70" w:after="218" w:afterLines="7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水安标ⅠSG20160075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5289" w:type="dxa"/>
            <w:vAlign w:val="center"/>
          </w:tcPr>
          <w:p>
            <w:pPr>
              <w:adjustRightInd w:val="0"/>
              <w:snapToGrid w:val="0"/>
              <w:spacing w:before="218" w:beforeLines="70" w:after="218" w:afterLines="7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德州黄河建业工程有限责任公司</w:t>
            </w:r>
          </w:p>
        </w:tc>
        <w:tc>
          <w:tcPr>
            <w:tcW w:w="9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一级</w:t>
            </w:r>
          </w:p>
        </w:tc>
        <w:tc>
          <w:tcPr>
            <w:tcW w:w="2743" w:type="dxa"/>
            <w:vAlign w:val="center"/>
          </w:tcPr>
          <w:p>
            <w:pPr>
              <w:adjustRightInd w:val="0"/>
              <w:snapToGrid w:val="0"/>
              <w:spacing w:before="218" w:beforeLines="70" w:after="218" w:afterLines="7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水安标ⅠSG20160076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5289" w:type="dxa"/>
            <w:vAlign w:val="center"/>
          </w:tcPr>
          <w:p>
            <w:pPr>
              <w:adjustRightInd w:val="0"/>
              <w:snapToGrid w:val="0"/>
              <w:spacing w:before="218" w:beforeLines="70" w:after="218" w:afterLines="7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淮河工程集团有限公司</w:t>
            </w:r>
          </w:p>
        </w:tc>
        <w:tc>
          <w:tcPr>
            <w:tcW w:w="9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一级</w:t>
            </w:r>
          </w:p>
        </w:tc>
        <w:tc>
          <w:tcPr>
            <w:tcW w:w="2743" w:type="dxa"/>
            <w:vAlign w:val="center"/>
          </w:tcPr>
          <w:p>
            <w:pPr>
              <w:adjustRightInd w:val="0"/>
              <w:snapToGrid w:val="0"/>
              <w:spacing w:before="218" w:beforeLines="70" w:after="218" w:afterLines="7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水安标ⅠSG20160077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5289" w:type="dxa"/>
            <w:vAlign w:val="center"/>
          </w:tcPr>
          <w:p>
            <w:pPr>
              <w:adjustRightInd w:val="0"/>
              <w:snapToGrid w:val="0"/>
              <w:spacing w:before="218" w:beforeLines="70" w:after="218" w:afterLines="7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华北水利水电工程集团有限公司</w:t>
            </w:r>
          </w:p>
        </w:tc>
        <w:tc>
          <w:tcPr>
            <w:tcW w:w="9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一级</w:t>
            </w:r>
          </w:p>
        </w:tc>
        <w:tc>
          <w:tcPr>
            <w:tcW w:w="2743" w:type="dxa"/>
            <w:vAlign w:val="center"/>
          </w:tcPr>
          <w:p>
            <w:pPr>
              <w:adjustRightInd w:val="0"/>
              <w:snapToGrid w:val="0"/>
              <w:spacing w:before="218" w:beforeLines="70" w:after="218" w:afterLines="7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水安标ⅠSG20160078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5289" w:type="dxa"/>
            <w:vAlign w:val="center"/>
          </w:tcPr>
          <w:p>
            <w:pPr>
              <w:adjustRightInd w:val="0"/>
              <w:snapToGrid w:val="0"/>
              <w:spacing w:before="218" w:beforeLines="70" w:after="218" w:afterLines="7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中建六局水利水电建设集团有限公司</w:t>
            </w:r>
          </w:p>
        </w:tc>
        <w:tc>
          <w:tcPr>
            <w:tcW w:w="9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一级</w:t>
            </w:r>
          </w:p>
        </w:tc>
        <w:tc>
          <w:tcPr>
            <w:tcW w:w="2743" w:type="dxa"/>
            <w:vAlign w:val="center"/>
          </w:tcPr>
          <w:p>
            <w:pPr>
              <w:adjustRightInd w:val="0"/>
              <w:snapToGrid w:val="0"/>
              <w:spacing w:before="218" w:beforeLines="70" w:after="218" w:afterLines="7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水安标ⅠSG20160079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5289" w:type="dxa"/>
            <w:vAlign w:val="center"/>
          </w:tcPr>
          <w:p>
            <w:pPr>
              <w:adjustRightInd w:val="0"/>
              <w:snapToGrid w:val="0"/>
              <w:spacing w:before="218" w:beforeLines="70" w:after="218" w:afterLines="7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山西省水利建筑工程局有限公司</w:t>
            </w:r>
          </w:p>
        </w:tc>
        <w:tc>
          <w:tcPr>
            <w:tcW w:w="9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一级</w:t>
            </w:r>
          </w:p>
        </w:tc>
        <w:tc>
          <w:tcPr>
            <w:tcW w:w="2743" w:type="dxa"/>
            <w:vAlign w:val="center"/>
          </w:tcPr>
          <w:p>
            <w:pPr>
              <w:adjustRightInd w:val="0"/>
              <w:snapToGrid w:val="0"/>
              <w:spacing w:before="218" w:beforeLines="70" w:after="218" w:afterLines="7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水安标ⅠSG20160080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5289" w:type="dxa"/>
            <w:vAlign w:val="center"/>
          </w:tcPr>
          <w:p>
            <w:pPr>
              <w:adjustRightInd w:val="0"/>
              <w:snapToGrid w:val="0"/>
              <w:spacing w:before="218" w:beforeLines="70" w:after="218" w:afterLines="7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内蒙古绰勒水利水电有限责任公司</w:t>
            </w:r>
          </w:p>
        </w:tc>
        <w:tc>
          <w:tcPr>
            <w:tcW w:w="9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一级</w:t>
            </w:r>
          </w:p>
        </w:tc>
        <w:tc>
          <w:tcPr>
            <w:tcW w:w="2743" w:type="dxa"/>
            <w:vAlign w:val="center"/>
          </w:tcPr>
          <w:p>
            <w:pPr>
              <w:adjustRightInd w:val="0"/>
              <w:snapToGrid w:val="0"/>
              <w:spacing w:before="218" w:beforeLines="70" w:after="218" w:afterLines="7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水安标ⅠSG20160081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5289" w:type="dxa"/>
            <w:vAlign w:val="center"/>
          </w:tcPr>
          <w:p>
            <w:pPr>
              <w:adjustRightInd w:val="0"/>
              <w:snapToGrid w:val="0"/>
              <w:spacing w:before="218" w:beforeLines="70" w:after="218" w:afterLines="7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内蒙古黄河工程局股份有限公司</w:t>
            </w:r>
          </w:p>
        </w:tc>
        <w:tc>
          <w:tcPr>
            <w:tcW w:w="9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一级</w:t>
            </w:r>
          </w:p>
        </w:tc>
        <w:tc>
          <w:tcPr>
            <w:tcW w:w="2743" w:type="dxa"/>
            <w:vAlign w:val="center"/>
          </w:tcPr>
          <w:p>
            <w:pPr>
              <w:adjustRightInd w:val="0"/>
              <w:snapToGrid w:val="0"/>
              <w:spacing w:before="218" w:beforeLines="70" w:after="218" w:afterLines="7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水安标ⅠSG20160082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5289" w:type="dxa"/>
            <w:vAlign w:val="center"/>
          </w:tcPr>
          <w:p>
            <w:pPr>
              <w:adjustRightInd w:val="0"/>
              <w:snapToGrid w:val="0"/>
              <w:spacing w:before="218" w:beforeLines="70" w:after="218" w:afterLines="7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内蒙古东源水利市政工程有限责任公司</w:t>
            </w:r>
          </w:p>
        </w:tc>
        <w:tc>
          <w:tcPr>
            <w:tcW w:w="9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一级</w:t>
            </w:r>
          </w:p>
        </w:tc>
        <w:tc>
          <w:tcPr>
            <w:tcW w:w="2743" w:type="dxa"/>
            <w:vAlign w:val="center"/>
          </w:tcPr>
          <w:p>
            <w:pPr>
              <w:adjustRightInd w:val="0"/>
              <w:snapToGrid w:val="0"/>
              <w:spacing w:before="218" w:beforeLines="70" w:after="218" w:afterLines="7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水安标ⅠSG20160083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5289" w:type="dxa"/>
            <w:vAlign w:val="center"/>
          </w:tcPr>
          <w:p>
            <w:pPr>
              <w:adjustRightInd w:val="0"/>
              <w:snapToGrid w:val="0"/>
              <w:spacing w:before="218" w:beforeLines="70" w:after="218" w:afterLines="7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黑龙江省水利水电集团有限公司</w:t>
            </w:r>
          </w:p>
        </w:tc>
        <w:tc>
          <w:tcPr>
            <w:tcW w:w="9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一级</w:t>
            </w:r>
          </w:p>
        </w:tc>
        <w:tc>
          <w:tcPr>
            <w:tcW w:w="2743" w:type="dxa"/>
            <w:vAlign w:val="center"/>
          </w:tcPr>
          <w:p>
            <w:pPr>
              <w:adjustRightInd w:val="0"/>
              <w:snapToGrid w:val="0"/>
              <w:spacing w:before="218" w:beforeLines="70" w:after="218" w:afterLines="7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水安标ⅠSG20160084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5289" w:type="dxa"/>
            <w:vAlign w:val="center"/>
          </w:tcPr>
          <w:p>
            <w:pPr>
              <w:adjustRightInd w:val="0"/>
              <w:snapToGrid w:val="0"/>
              <w:spacing w:before="218" w:beforeLines="70" w:after="218" w:afterLines="7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黑龙江省水利水电集团第一工程有限公司</w:t>
            </w:r>
          </w:p>
        </w:tc>
        <w:tc>
          <w:tcPr>
            <w:tcW w:w="9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一级</w:t>
            </w:r>
          </w:p>
        </w:tc>
        <w:tc>
          <w:tcPr>
            <w:tcW w:w="2743" w:type="dxa"/>
            <w:vAlign w:val="center"/>
          </w:tcPr>
          <w:p>
            <w:pPr>
              <w:adjustRightInd w:val="0"/>
              <w:snapToGrid w:val="0"/>
              <w:spacing w:before="218" w:beforeLines="70" w:after="218" w:afterLines="7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水安标ⅠSG20160085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5289" w:type="dxa"/>
            <w:vAlign w:val="center"/>
          </w:tcPr>
          <w:p>
            <w:pPr>
              <w:adjustRightInd w:val="0"/>
              <w:snapToGrid w:val="0"/>
              <w:spacing w:before="218" w:beforeLines="70" w:after="218" w:afterLines="7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黑龙江省水利水电集团第二工程有限公司</w:t>
            </w:r>
          </w:p>
        </w:tc>
        <w:tc>
          <w:tcPr>
            <w:tcW w:w="9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一级</w:t>
            </w:r>
          </w:p>
        </w:tc>
        <w:tc>
          <w:tcPr>
            <w:tcW w:w="2743" w:type="dxa"/>
            <w:vAlign w:val="center"/>
          </w:tcPr>
          <w:p>
            <w:pPr>
              <w:adjustRightInd w:val="0"/>
              <w:snapToGrid w:val="0"/>
              <w:spacing w:before="218" w:beforeLines="70" w:after="218" w:afterLines="7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水安标ⅠSG20160086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5289" w:type="dxa"/>
            <w:vAlign w:val="center"/>
          </w:tcPr>
          <w:p>
            <w:pPr>
              <w:adjustRightInd w:val="0"/>
              <w:snapToGrid w:val="0"/>
              <w:spacing w:before="218" w:beforeLines="70" w:after="218" w:afterLines="7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黑龙江省水利水电集团第三工程有限公司</w:t>
            </w:r>
          </w:p>
        </w:tc>
        <w:tc>
          <w:tcPr>
            <w:tcW w:w="9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一级</w:t>
            </w:r>
          </w:p>
        </w:tc>
        <w:tc>
          <w:tcPr>
            <w:tcW w:w="2743" w:type="dxa"/>
            <w:vAlign w:val="center"/>
          </w:tcPr>
          <w:p>
            <w:pPr>
              <w:adjustRightInd w:val="0"/>
              <w:snapToGrid w:val="0"/>
              <w:spacing w:before="218" w:beforeLines="70" w:after="218" w:afterLines="7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水安标ⅠSG20160087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5289" w:type="dxa"/>
            <w:vAlign w:val="center"/>
          </w:tcPr>
          <w:p>
            <w:pPr>
              <w:adjustRightInd w:val="0"/>
              <w:snapToGrid w:val="0"/>
              <w:spacing w:before="218" w:beforeLines="70" w:after="218" w:afterLines="7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黑龙江省水利水电集团冲填工程有限公司</w:t>
            </w:r>
          </w:p>
        </w:tc>
        <w:tc>
          <w:tcPr>
            <w:tcW w:w="9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一级</w:t>
            </w:r>
          </w:p>
        </w:tc>
        <w:tc>
          <w:tcPr>
            <w:tcW w:w="2743" w:type="dxa"/>
            <w:vAlign w:val="center"/>
          </w:tcPr>
          <w:p>
            <w:pPr>
              <w:adjustRightInd w:val="0"/>
              <w:snapToGrid w:val="0"/>
              <w:spacing w:before="218" w:beforeLines="70" w:after="218" w:afterLines="7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水安标ⅠSG20160089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5289" w:type="dxa"/>
            <w:vAlign w:val="center"/>
          </w:tcPr>
          <w:p>
            <w:pPr>
              <w:adjustRightInd w:val="0"/>
              <w:snapToGrid w:val="0"/>
              <w:spacing w:before="218" w:beforeLines="70" w:after="218" w:afterLines="7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黑龙江省隆业水利水电工程建设有限公司</w:t>
            </w:r>
          </w:p>
        </w:tc>
        <w:tc>
          <w:tcPr>
            <w:tcW w:w="9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一级</w:t>
            </w:r>
          </w:p>
        </w:tc>
        <w:tc>
          <w:tcPr>
            <w:tcW w:w="2743" w:type="dxa"/>
            <w:vAlign w:val="center"/>
          </w:tcPr>
          <w:p>
            <w:pPr>
              <w:adjustRightInd w:val="0"/>
              <w:snapToGrid w:val="0"/>
              <w:spacing w:before="218" w:beforeLines="70" w:after="218" w:afterLines="7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水安标ⅠSG20160090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5289" w:type="dxa"/>
            <w:vAlign w:val="center"/>
          </w:tcPr>
          <w:p>
            <w:pPr>
              <w:adjustRightInd w:val="0"/>
              <w:snapToGrid w:val="0"/>
              <w:spacing w:before="218" w:beforeLines="70" w:after="218" w:afterLines="7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华锦建设集团股份有限公司</w:t>
            </w:r>
          </w:p>
        </w:tc>
        <w:tc>
          <w:tcPr>
            <w:tcW w:w="9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一级</w:t>
            </w:r>
          </w:p>
        </w:tc>
        <w:tc>
          <w:tcPr>
            <w:tcW w:w="2743" w:type="dxa"/>
            <w:vAlign w:val="center"/>
          </w:tcPr>
          <w:p>
            <w:pPr>
              <w:adjustRightInd w:val="0"/>
              <w:snapToGrid w:val="0"/>
              <w:spacing w:before="218" w:beforeLines="70" w:after="218" w:afterLines="7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水安标ⅠSG20160091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5289" w:type="dxa"/>
            <w:vAlign w:val="center"/>
          </w:tcPr>
          <w:p>
            <w:pPr>
              <w:adjustRightInd w:val="0"/>
              <w:snapToGrid w:val="0"/>
              <w:spacing w:before="218" w:beforeLines="70" w:after="218" w:afterLines="7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宁波龙元盛宏生态建设工程有限公司</w:t>
            </w:r>
          </w:p>
        </w:tc>
        <w:tc>
          <w:tcPr>
            <w:tcW w:w="9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一级</w:t>
            </w:r>
          </w:p>
        </w:tc>
        <w:tc>
          <w:tcPr>
            <w:tcW w:w="2743" w:type="dxa"/>
            <w:vAlign w:val="center"/>
          </w:tcPr>
          <w:p>
            <w:pPr>
              <w:adjustRightInd w:val="0"/>
              <w:snapToGrid w:val="0"/>
              <w:spacing w:before="218" w:beforeLines="70" w:after="218" w:afterLines="7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水安标ⅠSG20160092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5289" w:type="dxa"/>
            <w:vAlign w:val="center"/>
          </w:tcPr>
          <w:p>
            <w:pPr>
              <w:adjustRightInd w:val="0"/>
              <w:snapToGrid w:val="0"/>
              <w:spacing w:before="218" w:beforeLines="70" w:after="218" w:afterLines="7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温州宏源水电建设有限公司</w:t>
            </w:r>
          </w:p>
        </w:tc>
        <w:tc>
          <w:tcPr>
            <w:tcW w:w="9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一级</w:t>
            </w:r>
          </w:p>
        </w:tc>
        <w:tc>
          <w:tcPr>
            <w:tcW w:w="2743" w:type="dxa"/>
            <w:vAlign w:val="center"/>
          </w:tcPr>
          <w:p>
            <w:pPr>
              <w:adjustRightInd w:val="0"/>
              <w:snapToGrid w:val="0"/>
              <w:spacing w:before="218" w:beforeLines="70" w:after="218" w:afterLines="7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水安标ⅠSG20160094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5289" w:type="dxa"/>
            <w:vAlign w:val="center"/>
          </w:tcPr>
          <w:p>
            <w:pPr>
              <w:adjustRightInd w:val="0"/>
              <w:snapToGrid w:val="0"/>
              <w:spacing w:before="218" w:beforeLines="70" w:after="218" w:afterLines="7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中交水利水电建设有限公司</w:t>
            </w:r>
          </w:p>
        </w:tc>
        <w:tc>
          <w:tcPr>
            <w:tcW w:w="9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一级</w:t>
            </w:r>
          </w:p>
        </w:tc>
        <w:tc>
          <w:tcPr>
            <w:tcW w:w="2743" w:type="dxa"/>
            <w:vAlign w:val="center"/>
          </w:tcPr>
          <w:p>
            <w:pPr>
              <w:adjustRightInd w:val="0"/>
              <w:snapToGrid w:val="0"/>
              <w:spacing w:before="218" w:beforeLines="70" w:after="218" w:afterLines="7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水安标ⅠSG20160095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5289" w:type="dxa"/>
            <w:vAlign w:val="center"/>
          </w:tcPr>
          <w:p>
            <w:pPr>
              <w:adjustRightInd w:val="0"/>
              <w:snapToGrid w:val="0"/>
              <w:spacing w:before="218" w:beforeLines="70" w:after="218" w:afterLines="7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上海建工（浙江）水利水电建设有限公司</w:t>
            </w:r>
          </w:p>
        </w:tc>
        <w:tc>
          <w:tcPr>
            <w:tcW w:w="9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一级</w:t>
            </w:r>
          </w:p>
        </w:tc>
        <w:tc>
          <w:tcPr>
            <w:tcW w:w="2743" w:type="dxa"/>
            <w:vAlign w:val="center"/>
          </w:tcPr>
          <w:p>
            <w:pPr>
              <w:adjustRightInd w:val="0"/>
              <w:snapToGrid w:val="0"/>
              <w:spacing w:before="218" w:beforeLines="70" w:after="218" w:afterLines="7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水安标ⅠSG20160097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5289" w:type="dxa"/>
            <w:vAlign w:val="center"/>
          </w:tcPr>
          <w:p>
            <w:pPr>
              <w:adjustRightInd w:val="0"/>
              <w:snapToGrid w:val="0"/>
              <w:spacing w:before="218" w:beforeLines="70" w:after="218" w:afterLines="7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江西省华隆水利水电工程有限责任公司</w:t>
            </w:r>
          </w:p>
        </w:tc>
        <w:tc>
          <w:tcPr>
            <w:tcW w:w="9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一级</w:t>
            </w:r>
          </w:p>
        </w:tc>
        <w:tc>
          <w:tcPr>
            <w:tcW w:w="2743" w:type="dxa"/>
            <w:vAlign w:val="center"/>
          </w:tcPr>
          <w:p>
            <w:pPr>
              <w:adjustRightInd w:val="0"/>
              <w:snapToGrid w:val="0"/>
              <w:spacing w:before="218" w:beforeLines="70" w:after="218" w:afterLines="7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水安标ⅠSG20160099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5289" w:type="dxa"/>
            <w:vAlign w:val="center"/>
          </w:tcPr>
          <w:p>
            <w:pPr>
              <w:adjustRightInd w:val="0"/>
              <w:snapToGrid w:val="0"/>
              <w:spacing w:before="218" w:beforeLines="70" w:after="218" w:afterLines="7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南阳市御龙建筑水利水电工程有限公司</w:t>
            </w:r>
          </w:p>
        </w:tc>
        <w:tc>
          <w:tcPr>
            <w:tcW w:w="9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一级</w:t>
            </w:r>
          </w:p>
        </w:tc>
        <w:tc>
          <w:tcPr>
            <w:tcW w:w="2743" w:type="dxa"/>
            <w:vAlign w:val="center"/>
          </w:tcPr>
          <w:p>
            <w:pPr>
              <w:adjustRightInd w:val="0"/>
              <w:snapToGrid w:val="0"/>
              <w:spacing w:before="218" w:beforeLines="70" w:after="218" w:afterLines="7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水安标ⅠSG20160100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5289" w:type="dxa"/>
            <w:vAlign w:val="center"/>
          </w:tcPr>
          <w:p>
            <w:pPr>
              <w:adjustRightInd w:val="0"/>
              <w:snapToGrid w:val="0"/>
              <w:spacing w:before="218" w:beforeLines="70" w:after="218" w:afterLines="7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湖南望新建设集团股份有限公司</w:t>
            </w:r>
          </w:p>
        </w:tc>
        <w:tc>
          <w:tcPr>
            <w:tcW w:w="9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一级</w:t>
            </w:r>
          </w:p>
        </w:tc>
        <w:tc>
          <w:tcPr>
            <w:tcW w:w="2743" w:type="dxa"/>
            <w:vAlign w:val="center"/>
          </w:tcPr>
          <w:p>
            <w:pPr>
              <w:adjustRightInd w:val="0"/>
              <w:snapToGrid w:val="0"/>
              <w:spacing w:before="218" w:beforeLines="70" w:after="218" w:afterLines="7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水安标ⅠSG20160101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5289" w:type="dxa"/>
            <w:vAlign w:val="center"/>
          </w:tcPr>
          <w:p>
            <w:pPr>
              <w:adjustRightInd w:val="0"/>
              <w:snapToGrid w:val="0"/>
              <w:spacing w:before="218" w:beforeLines="70" w:after="218" w:afterLines="7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湖南兴禹建设有限公司</w:t>
            </w:r>
          </w:p>
        </w:tc>
        <w:tc>
          <w:tcPr>
            <w:tcW w:w="9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一级</w:t>
            </w:r>
          </w:p>
        </w:tc>
        <w:tc>
          <w:tcPr>
            <w:tcW w:w="2743" w:type="dxa"/>
            <w:vAlign w:val="center"/>
          </w:tcPr>
          <w:p>
            <w:pPr>
              <w:adjustRightInd w:val="0"/>
              <w:snapToGrid w:val="0"/>
              <w:spacing w:before="218" w:beforeLines="70" w:after="218" w:afterLines="7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水安标ⅠSG20160103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5289" w:type="dxa"/>
            <w:vAlign w:val="center"/>
          </w:tcPr>
          <w:p>
            <w:pPr>
              <w:adjustRightInd w:val="0"/>
              <w:snapToGrid w:val="0"/>
              <w:spacing w:before="218" w:beforeLines="70" w:after="218" w:afterLines="7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深圳市金河建设集团有限公司</w:t>
            </w:r>
          </w:p>
        </w:tc>
        <w:tc>
          <w:tcPr>
            <w:tcW w:w="9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一级</w:t>
            </w:r>
          </w:p>
        </w:tc>
        <w:tc>
          <w:tcPr>
            <w:tcW w:w="2743" w:type="dxa"/>
            <w:vAlign w:val="center"/>
          </w:tcPr>
          <w:p>
            <w:pPr>
              <w:adjustRightInd w:val="0"/>
              <w:snapToGrid w:val="0"/>
              <w:spacing w:before="218" w:beforeLines="70" w:after="218" w:afterLines="7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水安标ⅠSG20160105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5289" w:type="dxa"/>
            <w:vAlign w:val="center"/>
          </w:tcPr>
          <w:p>
            <w:pPr>
              <w:adjustRightInd w:val="0"/>
              <w:snapToGrid w:val="0"/>
              <w:spacing w:before="218" w:beforeLines="70" w:after="218" w:afterLines="7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广东大禹水利建设有限公司</w:t>
            </w:r>
          </w:p>
        </w:tc>
        <w:tc>
          <w:tcPr>
            <w:tcW w:w="9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一级</w:t>
            </w:r>
          </w:p>
        </w:tc>
        <w:tc>
          <w:tcPr>
            <w:tcW w:w="2743" w:type="dxa"/>
            <w:vAlign w:val="center"/>
          </w:tcPr>
          <w:p>
            <w:pPr>
              <w:adjustRightInd w:val="0"/>
              <w:snapToGrid w:val="0"/>
              <w:spacing w:before="218" w:beforeLines="70" w:after="218" w:afterLines="7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水安标ⅠSG20160106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5289" w:type="dxa"/>
            <w:vAlign w:val="center"/>
          </w:tcPr>
          <w:p>
            <w:pPr>
              <w:adjustRightInd w:val="0"/>
              <w:snapToGrid w:val="0"/>
              <w:spacing w:before="218" w:beforeLines="70" w:after="218" w:afterLines="7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潮州市利源水利水电工程有限公司</w:t>
            </w:r>
          </w:p>
        </w:tc>
        <w:tc>
          <w:tcPr>
            <w:tcW w:w="9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一级</w:t>
            </w:r>
          </w:p>
        </w:tc>
        <w:tc>
          <w:tcPr>
            <w:tcW w:w="2743" w:type="dxa"/>
            <w:vAlign w:val="center"/>
          </w:tcPr>
          <w:p>
            <w:pPr>
              <w:adjustRightInd w:val="0"/>
              <w:snapToGrid w:val="0"/>
              <w:spacing w:before="218" w:beforeLines="70" w:after="218" w:afterLines="7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水安标ⅠSG20160107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5289" w:type="dxa"/>
            <w:vAlign w:val="center"/>
          </w:tcPr>
          <w:p>
            <w:pPr>
              <w:adjustRightInd w:val="0"/>
              <w:snapToGrid w:val="0"/>
              <w:spacing w:before="218" w:beforeLines="70" w:after="218" w:afterLines="7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广东省源天工程有限公司</w:t>
            </w:r>
          </w:p>
        </w:tc>
        <w:tc>
          <w:tcPr>
            <w:tcW w:w="9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一级</w:t>
            </w:r>
          </w:p>
        </w:tc>
        <w:tc>
          <w:tcPr>
            <w:tcW w:w="2743" w:type="dxa"/>
            <w:vAlign w:val="center"/>
          </w:tcPr>
          <w:p>
            <w:pPr>
              <w:adjustRightInd w:val="0"/>
              <w:snapToGrid w:val="0"/>
              <w:spacing w:before="218" w:beforeLines="70" w:after="218" w:afterLines="7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水安标ⅠSG20160108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5289" w:type="dxa"/>
            <w:vAlign w:val="center"/>
          </w:tcPr>
          <w:p>
            <w:pPr>
              <w:adjustRightInd w:val="0"/>
              <w:snapToGrid w:val="0"/>
              <w:spacing w:before="218" w:beforeLines="70" w:after="218" w:afterLines="7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惠州市水电建筑工程有限公司</w:t>
            </w:r>
          </w:p>
        </w:tc>
        <w:tc>
          <w:tcPr>
            <w:tcW w:w="9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一级</w:t>
            </w:r>
          </w:p>
        </w:tc>
        <w:tc>
          <w:tcPr>
            <w:tcW w:w="2743" w:type="dxa"/>
            <w:vAlign w:val="center"/>
          </w:tcPr>
          <w:p>
            <w:pPr>
              <w:adjustRightInd w:val="0"/>
              <w:snapToGrid w:val="0"/>
              <w:spacing w:before="218" w:beforeLines="70" w:after="218" w:afterLines="7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水安标ⅠSG20160109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5289" w:type="dxa"/>
            <w:vAlign w:val="center"/>
          </w:tcPr>
          <w:p>
            <w:pPr>
              <w:adjustRightInd w:val="0"/>
              <w:snapToGrid w:val="0"/>
              <w:spacing w:before="218" w:beforeLines="70" w:after="218" w:afterLines="7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广东省水利水电建设有限公司</w:t>
            </w:r>
          </w:p>
        </w:tc>
        <w:tc>
          <w:tcPr>
            <w:tcW w:w="9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一级</w:t>
            </w:r>
          </w:p>
        </w:tc>
        <w:tc>
          <w:tcPr>
            <w:tcW w:w="2743" w:type="dxa"/>
            <w:vAlign w:val="center"/>
          </w:tcPr>
          <w:p>
            <w:pPr>
              <w:adjustRightInd w:val="0"/>
              <w:snapToGrid w:val="0"/>
              <w:spacing w:before="218" w:beforeLines="70" w:after="218" w:afterLines="7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水安标ⅠSG20160110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5289" w:type="dxa"/>
            <w:vAlign w:val="center"/>
          </w:tcPr>
          <w:p>
            <w:pPr>
              <w:adjustRightInd w:val="0"/>
              <w:snapToGrid w:val="0"/>
              <w:spacing w:before="218" w:beforeLines="70" w:after="218" w:afterLines="7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深圳市东深工程有限公司</w:t>
            </w:r>
          </w:p>
        </w:tc>
        <w:tc>
          <w:tcPr>
            <w:tcW w:w="9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一级</w:t>
            </w:r>
          </w:p>
        </w:tc>
        <w:tc>
          <w:tcPr>
            <w:tcW w:w="2743" w:type="dxa"/>
            <w:vAlign w:val="center"/>
          </w:tcPr>
          <w:p>
            <w:pPr>
              <w:adjustRightInd w:val="0"/>
              <w:snapToGrid w:val="0"/>
              <w:spacing w:before="218" w:beforeLines="70" w:after="218" w:afterLines="7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水安标ⅠSG20160111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5289" w:type="dxa"/>
            <w:vAlign w:val="center"/>
          </w:tcPr>
          <w:p>
            <w:pPr>
              <w:adjustRightInd w:val="0"/>
              <w:snapToGrid w:val="0"/>
              <w:spacing w:before="218" w:beforeLines="70" w:after="218" w:afterLines="7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陕西省三和建设工程有限公司</w:t>
            </w:r>
          </w:p>
        </w:tc>
        <w:tc>
          <w:tcPr>
            <w:tcW w:w="9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一级</w:t>
            </w:r>
          </w:p>
        </w:tc>
        <w:tc>
          <w:tcPr>
            <w:tcW w:w="2743" w:type="dxa"/>
            <w:vAlign w:val="center"/>
          </w:tcPr>
          <w:p>
            <w:pPr>
              <w:adjustRightInd w:val="0"/>
              <w:snapToGrid w:val="0"/>
              <w:spacing w:before="218" w:beforeLines="70" w:after="218" w:afterLines="7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水安标ⅠSG20160112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5289" w:type="dxa"/>
            <w:vAlign w:val="center"/>
          </w:tcPr>
          <w:p>
            <w:pPr>
              <w:adjustRightInd w:val="0"/>
              <w:snapToGrid w:val="0"/>
              <w:spacing w:before="218" w:beforeLines="70" w:after="218" w:afterLines="7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宁夏水利水电工程局有限公司</w:t>
            </w:r>
          </w:p>
        </w:tc>
        <w:tc>
          <w:tcPr>
            <w:tcW w:w="9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一级</w:t>
            </w:r>
          </w:p>
        </w:tc>
        <w:tc>
          <w:tcPr>
            <w:tcW w:w="2743" w:type="dxa"/>
            <w:vAlign w:val="center"/>
          </w:tcPr>
          <w:p>
            <w:pPr>
              <w:adjustRightInd w:val="0"/>
              <w:snapToGrid w:val="0"/>
              <w:spacing w:before="218" w:beforeLines="70" w:after="218" w:afterLines="7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水安标ⅠSG20160113</w:t>
            </w:r>
          </w:p>
        </w:tc>
      </w:tr>
    </w:tbl>
    <w:p>
      <w:pPr>
        <w:adjustRightInd w:val="0"/>
        <w:snapToGrid w:val="0"/>
        <w:spacing w:before="312" w:beforeLines="100" w:after="312" w:afterLines="100"/>
        <w:rPr>
          <w:rFonts w:hint="eastAsia" w:ascii="仿宋" w:hAnsi="仿宋" w:eastAsia="仿宋"/>
          <w:b/>
          <w:sz w:val="32"/>
          <w:szCs w:val="32"/>
        </w:rPr>
      </w:pPr>
    </w:p>
    <w:p>
      <w:pPr>
        <w:adjustRightInd w:val="0"/>
        <w:snapToGrid w:val="0"/>
        <w:spacing w:before="312" w:beforeLines="100" w:after="312" w:afterLines="100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二、水利工程管理单位（8个）</w:t>
      </w:r>
    </w:p>
    <w:tbl>
      <w:tblPr>
        <w:tblStyle w:val="2"/>
        <w:tblW w:w="90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4"/>
        <w:gridCol w:w="951"/>
        <w:gridCol w:w="27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tblHeader/>
        </w:trPr>
        <w:tc>
          <w:tcPr>
            <w:tcW w:w="5324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单位名称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等级</w:t>
            </w:r>
          </w:p>
        </w:tc>
        <w:tc>
          <w:tcPr>
            <w:tcW w:w="279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证书编号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5324" w:type="dxa"/>
            <w:vAlign w:val="center"/>
          </w:tcPr>
          <w:p>
            <w:pPr>
              <w:adjustRightInd w:val="0"/>
              <w:snapToGrid w:val="0"/>
              <w:spacing w:before="218" w:beforeLines="70" w:after="218" w:afterLines="7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湖南澧水流域水利水电开发有限责任公司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一级</w:t>
            </w:r>
          </w:p>
        </w:tc>
        <w:tc>
          <w:tcPr>
            <w:tcW w:w="2796" w:type="dxa"/>
            <w:vAlign w:val="center"/>
          </w:tcPr>
          <w:p>
            <w:pPr>
              <w:adjustRightInd w:val="0"/>
              <w:snapToGrid w:val="0"/>
              <w:spacing w:before="218" w:beforeLines="70" w:after="218" w:afterLines="7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水安标ⅠGL20160007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5324" w:type="dxa"/>
            <w:vAlign w:val="center"/>
          </w:tcPr>
          <w:p>
            <w:pPr>
              <w:adjustRightInd w:val="0"/>
              <w:snapToGrid w:val="0"/>
              <w:spacing w:before="218" w:beforeLines="70" w:after="218" w:afterLines="7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江苏省江都水利工程管理处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一级</w:t>
            </w:r>
          </w:p>
        </w:tc>
        <w:tc>
          <w:tcPr>
            <w:tcW w:w="2796" w:type="dxa"/>
            <w:vAlign w:val="center"/>
          </w:tcPr>
          <w:p>
            <w:pPr>
              <w:adjustRightInd w:val="0"/>
              <w:snapToGrid w:val="0"/>
              <w:spacing w:before="218" w:beforeLines="70" w:after="218" w:afterLines="7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水安标ⅠGL20160009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5324" w:type="dxa"/>
            <w:vAlign w:val="center"/>
          </w:tcPr>
          <w:p>
            <w:pPr>
              <w:adjustRightInd w:val="0"/>
              <w:snapToGrid w:val="0"/>
              <w:spacing w:before="218" w:beforeLines="70" w:after="218" w:afterLines="7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连云港市石梁河水库管理处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一级</w:t>
            </w:r>
          </w:p>
        </w:tc>
        <w:tc>
          <w:tcPr>
            <w:tcW w:w="2796" w:type="dxa"/>
            <w:vAlign w:val="center"/>
          </w:tcPr>
          <w:p>
            <w:pPr>
              <w:adjustRightInd w:val="0"/>
              <w:snapToGrid w:val="0"/>
              <w:spacing w:before="218" w:beforeLines="70" w:after="218" w:afterLines="7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水安标ⅠGL20160010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5324" w:type="dxa"/>
            <w:vAlign w:val="center"/>
          </w:tcPr>
          <w:p>
            <w:pPr>
              <w:adjustRightInd w:val="0"/>
              <w:snapToGrid w:val="0"/>
              <w:spacing w:before="218" w:beforeLines="70" w:after="218" w:afterLines="7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安徽省响洪甸水库管理处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一级</w:t>
            </w:r>
          </w:p>
        </w:tc>
        <w:tc>
          <w:tcPr>
            <w:tcW w:w="2796" w:type="dxa"/>
            <w:vAlign w:val="center"/>
          </w:tcPr>
          <w:p>
            <w:pPr>
              <w:adjustRightInd w:val="0"/>
              <w:snapToGrid w:val="0"/>
              <w:spacing w:before="218" w:beforeLines="70" w:after="218" w:afterLines="7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水安标ⅠGL20160011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5324" w:type="dxa"/>
            <w:vAlign w:val="center"/>
          </w:tcPr>
          <w:p>
            <w:pPr>
              <w:adjustRightInd w:val="0"/>
              <w:snapToGrid w:val="0"/>
              <w:spacing w:before="218" w:beforeLines="70" w:after="218" w:afterLines="7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河南省白龟山水库管理局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一级</w:t>
            </w:r>
          </w:p>
        </w:tc>
        <w:tc>
          <w:tcPr>
            <w:tcW w:w="2796" w:type="dxa"/>
            <w:vAlign w:val="center"/>
          </w:tcPr>
          <w:p>
            <w:pPr>
              <w:adjustRightInd w:val="0"/>
              <w:snapToGrid w:val="0"/>
              <w:spacing w:before="218" w:beforeLines="70" w:after="218" w:afterLines="7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水安标ⅠGL20160012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5324" w:type="dxa"/>
            <w:vAlign w:val="center"/>
          </w:tcPr>
          <w:p>
            <w:pPr>
              <w:adjustRightInd w:val="0"/>
              <w:snapToGrid w:val="0"/>
              <w:spacing w:before="218" w:beforeLines="70" w:after="218" w:afterLines="7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广东省北江大堤管理处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一级</w:t>
            </w:r>
          </w:p>
        </w:tc>
        <w:tc>
          <w:tcPr>
            <w:tcW w:w="2796" w:type="dxa"/>
            <w:vAlign w:val="center"/>
          </w:tcPr>
          <w:p>
            <w:pPr>
              <w:adjustRightInd w:val="0"/>
              <w:snapToGrid w:val="0"/>
              <w:spacing w:before="218" w:beforeLines="70" w:after="218" w:afterLines="7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水安标ⅠGL20160015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5324" w:type="dxa"/>
            <w:vAlign w:val="center"/>
          </w:tcPr>
          <w:p>
            <w:pPr>
              <w:adjustRightInd w:val="0"/>
              <w:snapToGrid w:val="0"/>
              <w:spacing w:before="218" w:beforeLines="70" w:after="218" w:afterLines="7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昆明市松华坝水库管理处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一级</w:t>
            </w:r>
          </w:p>
        </w:tc>
        <w:tc>
          <w:tcPr>
            <w:tcW w:w="2796" w:type="dxa"/>
            <w:vAlign w:val="center"/>
          </w:tcPr>
          <w:p>
            <w:pPr>
              <w:adjustRightInd w:val="0"/>
              <w:snapToGrid w:val="0"/>
              <w:spacing w:before="218" w:beforeLines="70" w:after="218" w:afterLines="7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水安标ⅠGL20160016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5324" w:type="dxa"/>
            <w:vAlign w:val="center"/>
          </w:tcPr>
          <w:p>
            <w:pPr>
              <w:adjustRightInd w:val="0"/>
              <w:snapToGrid w:val="0"/>
              <w:spacing w:before="218" w:beforeLines="70" w:after="218" w:afterLines="7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新疆伊犁河流域开发建设管理局恰甫其海水利枢纽管理处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一级</w:t>
            </w:r>
          </w:p>
        </w:tc>
        <w:tc>
          <w:tcPr>
            <w:tcW w:w="2796" w:type="dxa"/>
            <w:vAlign w:val="center"/>
          </w:tcPr>
          <w:p>
            <w:pPr>
              <w:adjustRightInd w:val="0"/>
              <w:snapToGrid w:val="0"/>
              <w:spacing w:before="218" w:beforeLines="70" w:after="218" w:afterLines="7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水安标ⅠGL20160017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4432B6"/>
    <w:rsid w:val="20443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Office_11.1.0.9329_F1E327BC-269C-435d-A152-05C5408002CA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2019-12-30T08:23:00Z</dcterms:created>
  <dc:creator>安</dc:creator>
  <cp:lastModifiedBy>安</cp:lastModifiedBy>
  <dcterms:modified xsi:type="dcterms:W3CDTF">2019-12-30T08:26:32Z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2052-11.1.0.9329</vt:lpwstr>
  </property>
</Properties>
</file>